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88" w:rsidRPr="00982988" w:rsidRDefault="00982988" w:rsidP="00982988">
      <w:pPr>
        <w:spacing w:after="0" w:line="240" w:lineRule="auto"/>
        <w:jc w:val="right"/>
        <w:rPr>
          <w:rFonts w:ascii="SL_Times New Roman Cyr" w:eastAsia="Times New Roman" w:hAnsi="SL_Times New Roman Cyr" w:cs="Times New Roman"/>
          <w:b/>
          <w:sz w:val="20"/>
          <w:szCs w:val="20"/>
          <w:lang w:val="tt-RU" w:eastAsia="ru-RU"/>
        </w:rPr>
      </w:pPr>
      <w:r w:rsidRPr="00982988">
        <w:rPr>
          <w:rFonts w:ascii="SL_Times New Roman Cyr" w:eastAsia="Times New Roman" w:hAnsi="SL_Times New Roman Cyr" w:cs="Times New Roman"/>
          <w:b/>
          <w:sz w:val="20"/>
          <w:szCs w:val="20"/>
          <w:lang w:eastAsia="ru-RU"/>
        </w:rPr>
        <w:t>Унифицированная форма № Т-</w:t>
      </w:r>
      <w:r w:rsidRPr="00982988">
        <w:rPr>
          <w:rFonts w:ascii="SL_Times New Roman Cyr" w:eastAsia="Times New Roman" w:hAnsi="SL_Times New Roman Cyr" w:cs="Times New Roman"/>
          <w:b/>
          <w:sz w:val="20"/>
          <w:szCs w:val="20"/>
          <w:lang w:val="tt-RU" w:eastAsia="ru-RU"/>
        </w:rPr>
        <w:t>Д</w:t>
      </w:r>
    </w:p>
    <w:p w:rsidR="00982988" w:rsidRPr="00982988" w:rsidRDefault="00982988" w:rsidP="00982988">
      <w:pPr>
        <w:spacing w:after="0" w:line="240" w:lineRule="auto"/>
        <w:jc w:val="right"/>
        <w:rPr>
          <w:rFonts w:ascii="SL_Times New Roman Cyr" w:eastAsia="Times New Roman" w:hAnsi="SL_Times New Roman Cyr" w:cs="Times New Roman"/>
          <w:sz w:val="20"/>
          <w:szCs w:val="20"/>
          <w:lang w:eastAsia="ru-RU"/>
        </w:rPr>
      </w:pPr>
      <w:r w:rsidRPr="00982988">
        <w:rPr>
          <w:rFonts w:ascii="SL_Times New Roman Cyr" w:eastAsia="Times New Roman" w:hAnsi="SL_Times New Roman Cyr" w:cs="Times New Roman"/>
          <w:sz w:val="20"/>
          <w:szCs w:val="20"/>
          <w:lang w:eastAsia="ru-RU"/>
        </w:rPr>
        <w:t>Утверждена постановлением Госкомстата РФ</w:t>
      </w:r>
    </w:p>
    <w:p w:rsidR="00982988" w:rsidRPr="00982988" w:rsidRDefault="00982988" w:rsidP="00982988">
      <w:pPr>
        <w:spacing w:after="120" w:line="240" w:lineRule="auto"/>
        <w:jc w:val="right"/>
        <w:rPr>
          <w:rFonts w:ascii="SL_Times New Roman Cyr" w:eastAsia="Times New Roman" w:hAnsi="SL_Times New Roman Cyr" w:cs="Times New Roman"/>
          <w:sz w:val="20"/>
          <w:szCs w:val="20"/>
          <w:lang w:eastAsia="ru-RU"/>
        </w:rPr>
      </w:pPr>
      <w:r w:rsidRPr="00982988">
        <w:rPr>
          <w:rFonts w:ascii="SL_Times New Roman Cyr" w:eastAsia="Times New Roman" w:hAnsi="SL_Times New Roman Cyr" w:cs="Times New Roman"/>
          <w:sz w:val="20"/>
          <w:szCs w:val="20"/>
          <w:lang w:eastAsia="ru-RU"/>
        </w:rPr>
        <w:t xml:space="preserve">от 5 января </w:t>
      </w:r>
      <w:smartTag w:uri="urn:schemas-microsoft-com:office:smarttags" w:element="metricconverter">
        <w:smartTagPr>
          <w:attr w:name="ProductID" w:val="2004 г"/>
        </w:smartTagPr>
        <w:r w:rsidRPr="00982988">
          <w:rPr>
            <w:rFonts w:ascii="SL_Times New Roman Cyr" w:eastAsia="Times New Roman" w:hAnsi="SL_Times New Roman Cyr" w:cs="Times New Roman"/>
            <w:sz w:val="20"/>
            <w:szCs w:val="20"/>
            <w:lang w:eastAsia="ru-RU"/>
          </w:rPr>
          <w:t>2004 г</w:t>
        </w:r>
      </w:smartTag>
      <w:r w:rsidRPr="00982988">
        <w:rPr>
          <w:rFonts w:ascii="SL_Times New Roman Cyr" w:eastAsia="Times New Roman" w:hAnsi="SL_Times New Roman Cyr" w:cs="Times New Roman"/>
          <w:sz w:val="20"/>
          <w:szCs w:val="20"/>
          <w:lang w:eastAsia="ru-RU"/>
        </w:rPr>
        <w:t>. №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5"/>
        <w:gridCol w:w="616"/>
        <w:gridCol w:w="966"/>
        <w:gridCol w:w="1701"/>
      </w:tblGrid>
      <w:tr w:rsidR="00982988" w:rsidRPr="00982988" w:rsidTr="002B6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55" w:type="dxa"/>
            <w:vAlign w:val="bottom"/>
          </w:tcPr>
          <w:p w:rsidR="00982988" w:rsidRPr="00982988" w:rsidRDefault="00982988" w:rsidP="00982988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right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jc w:val="right"/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</w:pPr>
            <w:r w:rsidRPr="00982988"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982988" w:rsidRPr="00982988" w:rsidTr="002B6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55" w:type="dxa"/>
            <w:vAlign w:val="bottom"/>
          </w:tcPr>
          <w:p w:rsidR="00982988" w:rsidRPr="00982988" w:rsidRDefault="00982988" w:rsidP="00982988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right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ind w:right="57"/>
              <w:jc w:val="right"/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</w:pPr>
            <w:r w:rsidRPr="00982988"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982988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>0301001</w:t>
            </w:r>
          </w:p>
        </w:tc>
      </w:tr>
      <w:tr w:rsidR="00982988" w:rsidRPr="00982988" w:rsidTr="002B6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1" w:type="dxa"/>
            <w:gridSpan w:val="2"/>
            <w:tcBorders>
              <w:bottom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2988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Муниципальное </w:t>
            </w:r>
            <w:r w:rsidRPr="009829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бюджетное </w:t>
            </w:r>
            <w:r w:rsidRPr="00982988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дошкольное образовательное учреждение</w:t>
            </w:r>
          </w:p>
          <w:p w:rsidR="00982988" w:rsidRPr="00982988" w:rsidRDefault="00982988" w:rsidP="00982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2988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9829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Карамышевский д</w:t>
            </w:r>
            <w:proofErr w:type="spellStart"/>
            <w:r w:rsidRPr="00982988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етский</w:t>
            </w:r>
            <w:proofErr w:type="spellEnd"/>
            <w:r w:rsidRPr="00982988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 сад</w:t>
            </w:r>
            <w:r w:rsidRPr="009829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“ Миляшкай “ Черемшанского муниципального </w:t>
            </w:r>
            <w:r w:rsidRPr="009829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ind w:right="57"/>
              <w:jc w:val="right"/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</w:pPr>
            <w:r w:rsidRPr="00982988"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</w:p>
        </w:tc>
      </w:tr>
      <w:tr w:rsidR="00982988" w:rsidRPr="00982988" w:rsidTr="002B6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1" w:type="dxa"/>
            <w:gridSpan w:val="2"/>
            <w:tcBorders>
              <w:top w:val="single" w:sz="4" w:space="0" w:color="auto"/>
            </w:tcBorders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</w:pPr>
            <w:r w:rsidRPr="00982988"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966" w:type="dxa"/>
          </w:tcPr>
          <w:p w:rsidR="00982988" w:rsidRPr="00982988" w:rsidRDefault="00982988" w:rsidP="00982988">
            <w:pPr>
              <w:spacing w:after="0" w:line="240" w:lineRule="auto"/>
              <w:ind w:right="57"/>
              <w:jc w:val="right"/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2988" w:rsidRPr="00982988" w:rsidRDefault="00982988" w:rsidP="00982988">
      <w:pPr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</w:p>
    <w:p w:rsidR="00982988" w:rsidRPr="00982988" w:rsidRDefault="00982988" w:rsidP="0098298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1842"/>
        <w:gridCol w:w="1843"/>
      </w:tblGrid>
      <w:tr w:rsidR="00982988" w:rsidRPr="00982988" w:rsidTr="002B6F9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82988" w:rsidRPr="00982988" w:rsidRDefault="00982988" w:rsidP="0098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982988" w:rsidRPr="00982988" w:rsidTr="002B6F9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88" w:rsidRPr="00982988" w:rsidRDefault="00982988" w:rsidP="00982988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9829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9829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№ 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9829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31.09.2016г</w:t>
            </w:r>
          </w:p>
        </w:tc>
      </w:tr>
    </w:tbl>
    <w:p w:rsidR="00982988" w:rsidRPr="00982988" w:rsidRDefault="00982988" w:rsidP="00982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82988" w:rsidRPr="00982988" w:rsidRDefault="00982988" w:rsidP="00982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переводе воспитанников из одной возрастной подгруппы в другую»</w:t>
      </w:r>
    </w:p>
    <w:p w:rsidR="00982988" w:rsidRPr="00982988" w:rsidRDefault="00982988" w:rsidP="00982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988" w:rsidRPr="00982988" w:rsidRDefault="00982988" w:rsidP="00982988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основании  п. 5 положения  «</w:t>
      </w: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Правила  приема и отчисления воспитанников</w:t>
      </w:r>
    </w:p>
    <w:p w:rsidR="00982988" w:rsidRPr="00982988" w:rsidRDefault="00982988" w:rsidP="00982988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Муниципального бюджетного дошкольного образовательного учреждения «</w:t>
      </w:r>
      <w:proofErr w:type="spellStart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Карамышевский</w:t>
      </w:r>
      <w:proofErr w:type="spellEnd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«</w:t>
      </w:r>
      <w:proofErr w:type="spellStart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Миляшкай</w:t>
      </w:r>
      <w:proofErr w:type="spellEnd"/>
      <w:r w:rsidRPr="00982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</w:t>
      </w: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 связи с достижением соответствующего возраста</w:t>
      </w:r>
      <w:proofErr w:type="gramStart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еревести следующих детей из одной возрастной подгруппы  в другую  с 1 сентября 2016 год</w:t>
      </w:r>
      <w:r w:rsidRPr="00982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считать переведенными в следующую разновозрастную группу:</w:t>
      </w: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в  младшую подгруппу (3-4 года) детей из второй  подгруппы раннего возраста</w:t>
      </w: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(1,6-3г)  в количестве 7детей;</w:t>
      </w: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в среднюю подгруппу (4-5 лет) детей из II младшей подгруппы в количестве</w:t>
      </w: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2 ребенка;</w:t>
      </w: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в старшую подгруппу (5-6 лет) детей из средней подгруппы в количестве 5 ребенка;</w:t>
      </w: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Приложение к приказу</w:t>
      </w:r>
      <w:proofErr w:type="gramStart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поименные списки детей по каждой возрастной группе.</w:t>
      </w: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2380"/>
        <w:gridCol w:w="294"/>
        <w:gridCol w:w="1875"/>
        <w:gridCol w:w="294"/>
        <w:gridCol w:w="2275"/>
      </w:tblGrid>
      <w:tr w:rsidR="00982988" w:rsidRPr="00982988" w:rsidTr="002B6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0" w:type="dxa"/>
            <w:vAlign w:val="bottom"/>
          </w:tcPr>
          <w:p w:rsidR="00982988" w:rsidRPr="00982988" w:rsidRDefault="00982988" w:rsidP="00982988">
            <w:pPr>
              <w:spacing w:after="0" w:line="240" w:lineRule="auto"/>
              <w:rPr>
                <w:rFonts w:ascii="SL_Times New Roman Cyr" w:eastAsia="Times New Roman" w:hAnsi="SL_Times New Roman Cyr" w:cs="Times New Roman"/>
                <w:b/>
                <w:sz w:val="24"/>
                <w:szCs w:val="24"/>
                <w:lang w:eastAsia="ru-RU"/>
              </w:rPr>
            </w:pPr>
            <w:r w:rsidRPr="00982988">
              <w:rPr>
                <w:rFonts w:ascii="SL_Times New Roman Cyr" w:eastAsia="Times New Roman" w:hAnsi="SL_Times New Roman Cyr" w:cs="Times New Roman"/>
                <w:b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82988" w:rsidRPr="00982988" w:rsidRDefault="00982988" w:rsidP="0098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Заведующая </w:t>
            </w:r>
          </w:p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</w:t>
            </w:r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</w:t>
            </w:r>
            <w:proofErr w:type="spellStart"/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Карамышевский</w:t>
            </w:r>
            <w:proofErr w:type="spellEnd"/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  <w:p w:rsidR="00982988" w:rsidRPr="00982988" w:rsidRDefault="00982988" w:rsidP="0098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 </w:t>
            </w:r>
            <w:proofErr w:type="spellStart"/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Миляшкай</w:t>
            </w:r>
            <w:proofErr w:type="spellEnd"/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4" w:type="dxa"/>
            <w:vAlign w:val="bottom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  <w:vAlign w:val="bottom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Э.Н.Афлятунова</w:t>
            </w:r>
            <w:proofErr w:type="spellEnd"/>
          </w:p>
        </w:tc>
      </w:tr>
      <w:tr w:rsidR="00982988" w:rsidRPr="00982988" w:rsidTr="002B6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0" w:type="dxa"/>
          </w:tcPr>
          <w:p w:rsidR="00982988" w:rsidRPr="00982988" w:rsidRDefault="00982988" w:rsidP="00982988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</w:pPr>
            <w:r w:rsidRPr="00982988"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94" w:type="dxa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</w:tcBorders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</w:pPr>
            <w:r w:rsidRPr="00982988"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  <w:t>личная подпись</w:t>
            </w:r>
          </w:p>
        </w:tc>
        <w:tc>
          <w:tcPr>
            <w:tcW w:w="294" w:type="dxa"/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982988" w:rsidRPr="00982988" w:rsidRDefault="00982988" w:rsidP="00982988">
            <w:pPr>
              <w:spacing w:after="0" w:line="240" w:lineRule="auto"/>
              <w:jc w:val="center"/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</w:pPr>
            <w:r w:rsidRPr="00982988">
              <w:rPr>
                <w:rFonts w:ascii="SL_Times New Roman Cyr" w:eastAsia="Times New Roman" w:hAnsi="SL_Times New Roman Cyr" w:cs="Times New Roman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82988" w:rsidRPr="00982988" w:rsidRDefault="00982988" w:rsidP="00982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B40E0" w:rsidRDefault="00BB40E0">
      <w:bookmarkStart w:id="0" w:name="_GoBack"/>
      <w:bookmarkEnd w:id="0"/>
    </w:p>
    <w:sectPr w:rsidR="00BB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E0"/>
    <w:rsid w:val="002431E0"/>
    <w:rsid w:val="00982988"/>
    <w:rsid w:val="00BB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user11</cp:lastModifiedBy>
  <cp:revision>2</cp:revision>
  <dcterms:created xsi:type="dcterms:W3CDTF">2017-04-19T07:30:00Z</dcterms:created>
  <dcterms:modified xsi:type="dcterms:W3CDTF">2017-04-19T07:30:00Z</dcterms:modified>
</cp:coreProperties>
</file>